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2EE28" w14:textId="77777777" w:rsidR="008B2698" w:rsidRPr="008B2698" w:rsidRDefault="008B2698" w:rsidP="008B269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2698">
        <w:rPr>
          <w:rFonts w:ascii="Times New Roman" w:eastAsia="Times New Roman" w:hAnsi="Times New Roman" w:cs="Times New Roman"/>
          <w:b/>
          <w:sz w:val="20"/>
          <w:szCs w:val="20"/>
        </w:rPr>
        <w:t>КЛАССИФИКАТОР МЕСТ НАХОЖДЕНИЯ ТОВАРОВ;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8834"/>
      </w:tblGrid>
      <w:tr w:rsidR="008B2698" w:rsidRPr="008B2698" w14:paraId="0534FF9B" w14:textId="77777777" w:rsidTr="008B2698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14:paraId="61473E7C" w14:textId="77777777" w:rsidR="008B2698" w:rsidRPr="008B2698" w:rsidRDefault="008B2698" w:rsidP="008B2698">
            <w:pPr>
              <w:spacing w:after="144" w:line="308" w:lineRule="atLeast"/>
              <w:jc w:val="center"/>
              <w:outlineLvl w:val="0"/>
              <w:divId w:val="772433893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</w:pPr>
            <w:bookmarkStart w:id="0" w:name="dst1266"/>
            <w:bookmarkEnd w:id="0"/>
            <w:r w:rsidRPr="008B2698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  <w:t>1. Места нахождения товаров, используемые во всех государствах - членах Евразийского экономического союза</w:t>
            </w:r>
          </w:p>
        </w:tc>
      </w:tr>
      <w:tr w:rsidR="008B2698" w:rsidRPr="008B2698" w14:paraId="42E69078" w14:textId="77777777" w:rsidTr="008B2698">
        <w:tc>
          <w:tcPr>
            <w:tcW w:w="0" w:type="auto"/>
            <w:gridSpan w:val="2"/>
            <w:hideMark/>
          </w:tcPr>
          <w:p w14:paraId="5D3E87A4" w14:textId="77777777" w:rsidR="008B2698" w:rsidRPr="008B2698" w:rsidRDefault="008B2698" w:rsidP="008B2698">
            <w:pPr>
              <w:spacing w:line="308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8B2698" w:rsidRPr="008B2698" w14:paraId="19A2BEC8" w14:textId="77777777" w:rsidTr="008B2698">
        <w:tc>
          <w:tcPr>
            <w:tcW w:w="0" w:type="auto"/>
            <w:hideMark/>
          </w:tcPr>
          <w:p w14:paraId="22412908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" w:name="dst304"/>
            <w:bookmarkEnd w:id="2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  <w:hideMark/>
          </w:tcPr>
          <w:p w14:paraId="38CFDECA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3" w:name="dst305"/>
            <w:bookmarkEnd w:id="3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Склад временного хранения</w:t>
            </w:r>
          </w:p>
        </w:tc>
      </w:tr>
      <w:tr w:rsidR="008B2698" w:rsidRPr="008B2698" w14:paraId="1EC7AC47" w14:textId="77777777" w:rsidTr="008B2698">
        <w:tc>
          <w:tcPr>
            <w:tcW w:w="0" w:type="auto"/>
            <w:hideMark/>
          </w:tcPr>
          <w:p w14:paraId="137DB881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4" w:name="dst306"/>
            <w:bookmarkEnd w:id="4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0" w:type="auto"/>
            <w:hideMark/>
          </w:tcPr>
          <w:p w14:paraId="591BE908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5" w:name="dst307"/>
            <w:bookmarkEnd w:id="5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Таможенный склад</w:t>
            </w:r>
          </w:p>
        </w:tc>
      </w:tr>
      <w:tr w:rsidR="008B2698" w:rsidRPr="008B2698" w14:paraId="769B0D87" w14:textId="77777777" w:rsidTr="008B2698">
        <w:tc>
          <w:tcPr>
            <w:tcW w:w="0" w:type="auto"/>
            <w:hideMark/>
          </w:tcPr>
          <w:p w14:paraId="6D28E77F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6" w:name="dst308"/>
            <w:bookmarkEnd w:id="6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0" w:type="auto"/>
            <w:hideMark/>
          </w:tcPr>
          <w:p w14:paraId="5545ECD2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7" w:name="dst309"/>
            <w:bookmarkEnd w:id="7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Магазин беспошлинной торговли</w:t>
            </w:r>
          </w:p>
        </w:tc>
      </w:tr>
      <w:tr w:rsidR="008B2698" w:rsidRPr="008B2698" w14:paraId="6114885D" w14:textId="77777777" w:rsidTr="008B2698">
        <w:tc>
          <w:tcPr>
            <w:tcW w:w="0" w:type="auto"/>
            <w:hideMark/>
          </w:tcPr>
          <w:p w14:paraId="3562DAB2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8" w:name="dst310"/>
            <w:bookmarkEnd w:id="8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0" w:type="auto"/>
            <w:hideMark/>
          </w:tcPr>
          <w:p w14:paraId="2C6CB2CF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9" w:name="dst311"/>
            <w:bookmarkEnd w:id="9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Свободный склад</w:t>
            </w:r>
          </w:p>
        </w:tc>
      </w:tr>
      <w:tr w:rsidR="008B2698" w:rsidRPr="008B2698" w14:paraId="1432E6F9" w14:textId="77777777" w:rsidTr="008B2698">
        <w:tc>
          <w:tcPr>
            <w:tcW w:w="0" w:type="auto"/>
            <w:hideMark/>
          </w:tcPr>
          <w:p w14:paraId="6BC03777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0" w:name="dst312"/>
            <w:bookmarkEnd w:id="10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0" w:type="auto"/>
            <w:hideMark/>
          </w:tcPr>
          <w:p w14:paraId="481CCEB6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1" w:name="dst313"/>
            <w:bookmarkEnd w:id="11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Склад получателя товаров</w:t>
            </w:r>
          </w:p>
        </w:tc>
      </w:tr>
      <w:tr w:rsidR="008B2698" w:rsidRPr="008B2698" w14:paraId="2CA3C8E9" w14:textId="77777777" w:rsidTr="008B2698">
        <w:tc>
          <w:tcPr>
            <w:tcW w:w="0" w:type="auto"/>
            <w:hideMark/>
          </w:tcPr>
          <w:p w14:paraId="7FD3A38A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2" w:name="dst314"/>
            <w:bookmarkEnd w:id="12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0" w:type="auto"/>
            <w:hideMark/>
          </w:tcPr>
          <w:p w14:paraId="7535D11A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3" w:name="dst315"/>
            <w:bookmarkEnd w:id="13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Помещение, открытая площадка и иная территория уполномоченного экономического оператора</w:t>
            </w:r>
          </w:p>
        </w:tc>
      </w:tr>
      <w:tr w:rsidR="008B2698" w:rsidRPr="008B2698" w14:paraId="5A49B85F" w14:textId="77777777" w:rsidTr="008B2698">
        <w:tc>
          <w:tcPr>
            <w:tcW w:w="0" w:type="auto"/>
            <w:hideMark/>
          </w:tcPr>
          <w:p w14:paraId="225F4CDE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4" w:name="dst316"/>
            <w:bookmarkEnd w:id="14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0" w:type="auto"/>
            <w:hideMark/>
          </w:tcPr>
          <w:p w14:paraId="3D14994B" w14:textId="77777777" w:rsidR="008B2698" w:rsidRPr="008B2698" w:rsidRDefault="008B2698" w:rsidP="008B2698">
            <w:pPr>
              <w:spacing w:line="308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5" w:name="dst317"/>
            <w:bookmarkEnd w:id="15"/>
            <w:r w:rsidRPr="008B2698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Свободная (специальная, особая) экономическая зона</w:t>
            </w:r>
          </w:p>
        </w:tc>
      </w:tr>
    </w:tbl>
    <w:p w14:paraId="59330474" w14:textId="77777777" w:rsidR="00F65531" w:rsidRDefault="00F65531"/>
    <w:sectPr w:rsidR="00F65531" w:rsidSect="00A05081"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98"/>
    <w:rsid w:val="00601573"/>
    <w:rsid w:val="008B2698"/>
    <w:rsid w:val="00A05081"/>
    <w:rsid w:val="00E56F08"/>
    <w:rsid w:val="00F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142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69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69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B2698"/>
  </w:style>
  <w:style w:type="character" w:styleId="a3">
    <w:name w:val="Hyperlink"/>
    <w:basedOn w:val="a0"/>
    <w:uiPriority w:val="99"/>
    <w:semiHidden/>
    <w:unhideWhenUsed/>
    <w:rsid w:val="008B2698"/>
    <w:rPr>
      <w:color w:val="0000FF"/>
      <w:u w:val="single"/>
    </w:rPr>
  </w:style>
  <w:style w:type="character" w:customStyle="1" w:styleId="blk">
    <w:name w:val="blk"/>
    <w:basedOn w:val="a0"/>
    <w:rsid w:val="008B26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69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69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B2698"/>
  </w:style>
  <w:style w:type="character" w:styleId="a3">
    <w:name w:val="Hyperlink"/>
    <w:basedOn w:val="a0"/>
    <w:uiPriority w:val="99"/>
    <w:semiHidden/>
    <w:unhideWhenUsed/>
    <w:rsid w:val="008B2698"/>
    <w:rPr>
      <w:color w:val="0000FF"/>
      <w:u w:val="single"/>
    </w:rPr>
  </w:style>
  <w:style w:type="character" w:customStyle="1" w:styleId="blk">
    <w:name w:val="blk"/>
    <w:basedOn w:val="a0"/>
    <w:rsid w:val="008B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440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62620443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2</cp:revision>
  <dcterms:created xsi:type="dcterms:W3CDTF">2019-11-11T17:04:00Z</dcterms:created>
  <dcterms:modified xsi:type="dcterms:W3CDTF">2019-11-11T17:06:00Z</dcterms:modified>
</cp:coreProperties>
</file>